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8F9" w:rsidRDefault="00D638F9" w:rsidP="00D638F9">
      <w:r>
        <w:t>BĒRNU K</w:t>
      </w:r>
      <w:r>
        <w:t>LĪNISKĀS UNIVERSITĀTES SLIMNĪCA</w:t>
      </w:r>
    </w:p>
    <w:p w:rsidR="00D638F9" w:rsidRDefault="00D638F9" w:rsidP="00D638F9">
      <w:r>
        <w:t>Bērnu klīniskā universitātes slimnīca ir vienīgā specializētā bērnu daudzprofilu ārstniecības iestāde Latvijā, kura sniedz neatliekamās, sekundārās un terciārā līmeņa veselības aprūpes pakalpojumus ambulatori, dienas stacionārā un stacionārā.</w:t>
      </w:r>
      <w:bookmarkStart w:id="0" w:name="_GoBack"/>
      <w:bookmarkEnd w:id="0"/>
    </w:p>
    <w:p w:rsidR="00D638F9" w:rsidRDefault="00D638F9" w:rsidP="00D638F9">
      <w:r>
        <w:t>Bērnu slimnīcas speciālisti nodrošina plaša profila ārstniecību un aprūpi, ārstējot komplicētus un sarežģītus saslimšanu gadījumus. Visi procesi mūsu slimnīcā ir organizēti tā, lai pacients saņemtu efektīvu, drošu un kvalitatīvu ārstniecību un aprūpi. Tas, iespējams, sekojot pasaules pieredzei un sasniegumiem medicīnas zinātnē un pētniecībā, to pārņemot un pielietot ikdienas praksē.</w:t>
      </w:r>
    </w:p>
    <w:p w:rsidR="00D638F9" w:rsidRDefault="00D638F9" w:rsidP="00D638F9">
      <w:r>
        <w:t>Ķirurģijā tiek pielietotas efektīvas, pasaules praksē atzītas operēšanas un ārstēšanas</w:t>
      </w:r>
      <w:proofErr w:type="gramStart"/>
      <w:r>
        <w:t xml:space="preserve">  </w:t>
      </w:r>
      <w:proofErr w:type="gramEnd"/>
      <w:r>
        <w:t xml:space="preserve">metodes, piemēram: </w:t>
      </w:r>
      <w:proofErr w:type="spellStart"/>
      <w:r>
        <w:t>laparoskopija</w:t>
      </w:r>
      <w:proofErr w:type="spellEnd"/>
      <w:r>
        <w:t xml:space="preserve">, </w:t>
      </w:r>
      <w:proofErr w:type="spellStart"/>
      <w:r>
        <w:t>torakoskopija</w:t>
      </w:r>
      <w:proofErr w:type="spellEnd"/>
      <w:r>
        <w:t xml:space="preserve">, </w:t>
      </w:r>
      <w:proofErr w:type="spellStart"/>
      <w:r>
        <w:t>artroskopija</w:t>
      </w:r>
      <w:proofErr w:type="spellEnd"/>
      <w:r>
        <w:t>, mikroķirurģija un citas, kas samazina komplikāciju riskus un būtiski saīsina atveseļošanās un rehabilitācijas periodu. Komplicēti diagnostikas un ārstēšanas pakalpojumi tiek nodrošināti, pateicoties augsti kvalificētu un profesionālu atbalsta dienestu darbībai.</w:t>
      </w:r>
    </w:p>
    <w:p w:rsidR="00D638F9" w:rsidRDefault="00D638F9" w:rsidP="00D638F9">
      <w:r>
        <w:t>Mēs piedāvājam pakalpojumus šādās ārstniecības un diagnostikas jomās:</w:t>
      </w:r>
    </w:p>
    <w:p w:rsidR="00D638F9" w:rsidRDefault="00D638F9" w:rsidP="00D638F9">
      <w:r>
        <w:t>•</w:t>
      </w:r>
      <w:r>
        <w:tab/>
        <w:t>Pediatrijā;</w:t>
      </w:r>
    </w:p>
    <w:p w:rsidR="00D638F9" w:rsidRDefault="00D638F9" w:rsidP="00D638F9">
      <w:r>
        <w:t>•</w:t>
      </w:r>
      <w:r>
        <w:tab/>
        <w:t>Bērnu kardioloģijā un kardioķirurģijā;</w:t>
      </w:r>
    </w:p>
    <w:p w:rsidR="00D638F9" w:rsidRDefault="00D638F9" w:rsidP="00D638F9">
      <w:r>
        <w:t>•</w:t>
      </w:r>
      <w:r>
        <w:tab/>
        <w:t>Bērnu ķirurģijā;</w:t>
      </w:r>
    </w:p>
    <w:p w:rsidR="00D638F9" w:rsidRDefault="00D638F9" w:rsidP="00D638F9">
      <w:r>
        <w:t>•</w:t>
      </w:r>
      <w:r>
        <w:tab/>
        <w:t>Bērnu neiroloģijā un neiroķirurģijā;</w:t>
      </w:r>
    </w:p>
    <w:p w:rsidR="00D638F9" w:rsidRDefault="00D638F9" w:rsidP="00D638F9">
      <w:r>
        <w:t>•</w:t>
      </w:r>
      <w:r>
        <w:tab/>
      </w:r>
      <w:proofErr w:type="spellStart"/>
      <w:r>
        <w:t>Neonatoloģijā</w:t>
      </w:r>
      <w:proofErr w:type="spellEnd"/>
      <w:r>
        <w:t>;</w:t>
      </w:r>
    </w:p>
    <w:p w:rsidR="00D638F9" w:rsidRDefault="00D638F9" w:rsidP="00D638F9">
      <w:r>
        <w:t>•</w:t>
      </w:r>
      <w:r>
        <w:tab/>
        <w:t>Acu slimību ārstēšanā;</w:t>
      </w:r>
    </w:p>
    <w:p w:rsidR="00D638F9" w:rsidRDefault="00D638F9" w:rsidP="00D638F9">
      <w:r>
        <w:t>•</w:t>
      </w:r>
      <w:r>
        <w:tab/>
        <w:t>Anestezioloģijā un intensīvā terapijā;</w:t>
      </w:r>
    </w:p>
    <w:p w:rsidR="00D638F9" w:rsidRDefault="00D638F9" w:rsidP="00D638F9">
      <w:r>
        <w:t>•</w:t>
      </w:r>
      <w:r>
        <w:tab/>
        <w:t>Rehabilitācijā;</w:t>
      </w:r>
    </w:p>
    <w:p w:rsidR="00D638F9" w:rsidRDefault="00D638F9" w:rsidP="00D638F9">
      <w:r>
        <w:t>•</w:t>
      </w:r>
      <w:r>
        <w:tab/>
        <w:t>Medicīniskā ģenētikā;</w:t>
      </w:r>
    </w:p>
    <w:p w:rsidR="00D638F9" w:rsidRDefault="00D638F9" w:rsidP="00D638F9">
      <w:r>
        <w:t>•</w:t>
      </w:r>
      <w:r>
        <w:tab/>
        <w:t>Diagnostiskās radioloģijā;</w:t>
      </w:r>
    </w:p>
    <w:p w:rsidR="00D638F9" w:rsidRDefault="00D638F9" w:rsidP="00D638F9">
      <w:r>
        <w:t>•</w:t>
      </w:r>
      <w:r>
        <w:tab/>
        <w:t>Funkcionālās diagnostikā;</w:t>
      </w:r>
    </w:p>
    <w:p w:rsidR="00D638F9" w:rsidRDefault="00D638F9" w:rsidP="00D638F9">
      <w:r>
        <w:t>•</w:t>
      </w:r>
      <w:r>
        <w:tab/>
        <w:t>Endoskopijā.</w:t>
      </w:r>
    </w:p>
    <w:p w:rsidR="007016BF" w:rsidRDefault="007016BF"/>
    <w:sectPr w:rsidR="00701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F9"/>
    <w:rsid w:val="007016BF"/>
    <w:rsid w:val="00D638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931</Words>
  <Characters>531</Characters>
  <Application>Microsoft Office Word</Application>
  <DocSecurity>0</DocSecurity>
  <Lines>4</Lines>
  <Paragraphs>2</Paragraphs>
  <ScaleCrop>false</ScaleCrop>
  <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dc:creator>
  <cp:lastModifiedBy>inguna</cp:lastModifiedBy>
  <cp:revision>1</cp:revision>
  <dcterms:created xsi:type="dcterms:W3CDTF">2014-06-26T22:46:00Z</dcterms:created>
  <dcterms:modified xsi:type="dcterms:W3CDTF">2014-06-26T22:47:00Z</dcterms:modified>
</cp:coreProperties>
</file>